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A58" w:rsidRPr="00ED397F" w:rsidRDefault="00ED397F" w:rsidP="00ED397F">
      <w:pPr>
        <w:spacing w:after="0"/>
        <w:jc w:val="center"/>
        <w:rPr>
          <w:rFonts w:ascii="Times New Roman" w:hAnsi="Times New Roman" w:cs="Times New Roman"/>
          <w:b/>
          <w:sz w:val="24"/>
          <w:szCs w:val="24"/>
        </w:rPr>
      </w:pPr>
      <w:r w:rsidRPr="00ED397F">
        <w:rPr>
          <w:rFonts w:ascii="Times New Roman" w:hAnsi="Times New Roman" w:cs="Times New Roman"/>
          <w:b/>
          <w:sz w:val="24"/>
          <w:szCs w:val="24"/>
        </w:rPr>
        <w:t>2020. aasta eelarve II lugemise seletuskiri</w:t>
      </w:r>
    </w:p>
    <w:p w:rsidR="00ED397F" w:rsidRDefault="00ED397F" w:rsidP="00ED397F">
      <w:pPr>
        <w:spacing w:after="0"/>
        <w:jc w:val="both"/>
        <w:rPr>
          <w:rFonts w:ascii="Times New Roman" w:hAnsi="Times New Roman" w:cs="Times New Roman"/>
          <w:sz w:val="24"/>
          <w:szCs w:val="24"/>
        </w:rPr>
      </w:pPr>
    </w:p>
    <w:p w:rsidR="00232D9C" w:rsidRDefault="00232D9C" w:rsidP="00ED397F">
      <w:pPr>
        <w:spacing w:after="0"/>
        <w:jc w:val="both"/>
        <w:rPr>
          <w:rFonts w:ascii="Times New Roman" w:hAnsi="Times New Roman" w:cs="Times New Roman"/>
          <w:sz w:val="24"/>
          <w:szCs w:val="24"/>
        </w:rPr>
      </w:pPr>
      <w:r>
        <w:rPr>
          <w:rFonts w:ascii="Times New Roman" w:hAnsi="Times New Roman" w:cs="Times New Roman"/>
          <w:sz w:val="24"/>
          <w:szCs w:val="24"/>
        </w:rPr>
        <w:t>Eelarve eelnõule ettepanekute esitamise tähtaeg oli 17.01.2020.</w:t>
      </w:r>
    </w:p>
    <w:p w:rsidR="00232D9C" w:rsidRDefault="00232D9C" w:rsidP="00ED397F">
      <w:pPr>
        <w:spacing w:after="0"/>
        <w:jc w:val="both"/>
        <w:rPr>
          <w:rFonts w:ascii="Times New Roman" w:hAnsi="Times New Roman" w:cs="Times New Roman"/>
          <w:sz w:val="24"/>
          <w:szCs w:val="24"/>
        </w:rPr>
      </w:pPr>
      <w:r>
        <w:rPr>
          <w:rFonts w:ascii="Times New Roman" w:hAnsi="Times New Roman" w:cs="Times New Roman"/>
          <w:sz w:val="24"/>
          <w:szCs w:val="24"/>
        </w:rPr>
        <w:t xml:space="preserve">Ettepanekuid esitas volikogu liige Aarne.Laas. </w:t>
      </w:r>
    </w:p>
    <w:p w:rsidR="00232D9C" w:rsidRDefault="00232D9C" w:rsidP="00ED397F">
      <w:pPr>
        <w:spacing w:after="0"/>
        <w:jc w:val="both"/>
        <w:rPr>
          <w:rFonts w:ascii="Times New Roman" w:hAnsi="Times New Roman" w:cs="Times New Roman"/>
          <w:sz w:val="24"/>
          <w:szCs w:val="24"/>
        </w:rPr>
      </w:pPr>
      <w:r>
        <w:rPr>
          <w:rFonts w:ascii="Times New Roman" w:hAnsi="Times New Roman" w:cs="Times New Roman"/>
          <w:sz w:val="24"/>
          <w:szCs w:val="24"/>
        </w:rPr>
        <w:t>A.</w:t>
      </w:r>
      <w:r w:rsidR="00AF0403">
        <w:rPr>
          <w:rFonts w:ascii="Times New Roman" w:hAnsi="Times New Roman" w:cs="Times New Roman"/>
          <w:sz w:val="24"/>
          <w:szCs w:val="24"/>
        </w:rPr>
        <w:t xml:space="preserve"> </w:t>
      </w:r>
      <w:r>
        <w:rPr>
          <w:rFonts w:ascii="Times New Roman" w:hAnsi="Times New Roman" w:cs="Times New Roman"/>
          <w:sz w:val="24"/>
          <w:szCs w:val="24"/>
        </w:rPr>
        <w:t>Laasi ettepanekud ja vastused:</w:t>
      </w:r>
    </w:p>
    <w:p w:rsidR="00232D9C" w:rsidRDefault="00232D9C" w:rsidP="00ED397F">
      <w:pPr>
        <w:spacing w:after="0"/>
        <w:jc w:val="both"/>
        <w:rPr>
          <w:rFonts w:ascii="Times New Roman" w:hAnsi="Times New Roman" w:cs="Times New Roman"/>
          <w:sz w:val="24"/>
          <w:szCs w:val="24"/>
        </w:rPr>
      </w:pPr>
    </w:p>
    <w:p w:rsidR="00AF0403" w:rsidRPr="00A21D54" w:rsidRDefault="00AF0403" w:rsidP="00AF0403">
      <w:pPr>
        <w:pStyle w:val="ListParagraph"/>
        <w:numPr>
          <w:ilvl w:val="0"/>
          <w:numId w:val="7"/>
        </w:numPr>
        <w:rPr>
          <w:rFonts w:ascii="Times New Roman" w:hAnsi="Times New Roman" w:cs="Times New Roman"/>
          <w:sz w:val="24"/>
          <w:szCs w:val="24"/>
        </w:rPr>
      </w:pPr>
      <w:r w:rsidRPr="00396438">
        <w:rPr>
          <w:rFonts w:ascii="Times New Roman" w:hAnsi="Times New Roman" w:cs="Times New Roman"/>
          <w:sz w:val="24"/>
          <w:szCs w:val="24"/>
        </w:rPr>
        <w:t>Lähtudes „Vinni valla finantsjuhtimise korra“ § 7. lõikest (3) ja (9) palun esitada koos 2020 aasta eelarve seletuskirjaga lisa, milles on kulud jaotatud majandusliku sisu järgi tegevusalade ja vallaasutuste lõikes. Parema ülevaate saamiseks võiks olla minu poolt lisatud tabeli kujul.</w:t>
      </w:r>
    </w:p>
    <w:p w:rsidR="00AF0403" w:rsidRPr="00396438" w:rsidRDefault="00AF0403" w:rsidP="00AF0403">
      <w:pPr>
        <w:jc w:val="both"/>
        <w:rPr>
          <w:rFonts w:ascii="Times New Roman" w:hAnsi="Times New Roman" w:cs="Times New Roman"/>
          <w:sz w:val="24"/>
          <w:szCs w:val="24"/>
        </w:rPr>
      </w:pPr>
      <w:r>
        <w:rPr>
          <w:rFonts w:ascii="Times New Roman" w:hAnsi="Times New Roman" w:cs="Times New Roman"/>
          <w:sz w:val="24"/>
          <w:szCs w:val="24"/>
        </w:rPr>
        <w:t>Vastus: „Vinni valla finantsjuhtimise korra“ §7 lg 9 on 2020. aasta eelarve koostamise aluseks. Kulude jaotus asutuste lõikes on näha lisas 1,2,3.</w:t>
      </w:r>
    </w:p>
    <w:p w:rsidR="00AF0403" w:rsidRPr="00396438" w:rsidRDefault="00AF0403" w:rsidP="00AF0403">
      <w:pPr>
        <w:pStyle w:val="ListParagraph"/>
        <w:numPr>
          <w:ilvl w:val="0"/>
          <w:numId w:val="7"/>
        </w:numPr>
        <w:rPr>
          <w:rFonts w:ascii="Times New Roman" w:hAnsi="Times New Roman" w:cs="Times New Roman"/>
          <w:sz w:val="24"/>
          <w:szCs w:val="24"/>
        </w:rPr>
      </w:pPr>
      <w:r w:rsidRPr="00396438">
        <w:rPr>
          <w:rFonts w:ascii="Times New Roman" w:hAnsi="Times New Roman" w:cs="Times New Roman"/>
          <w:sz w:val="24"/>
          <w:szCs w:val="24"/>
        </w:rPr>
        <w:t>Volikogu määruse eelnõu lisas olevas tabelis on Elamu- ja kommunaalmajanduse kulude all tänavavalgustuse kuluks märgitud 281 000 eurot (kattub seletuskirjas oleva numbriga), aga mitte seletuskirja tekstiga</w:t>
      </w:r>
      <w:r w:rsidRPr="00396438">
        <w:rPr>
          <w:rFonts w:ascii="Times New Roman" w:hAnsi="Times New Roman" w:cs="Times New Roman"/>
          <w:sz w:val="28"/>
          <w:szCs w:val="28"/>
        </w:rPr>
        <w:t xml:space="preserve"> </w:t>
      </w:r>
      <w:r w:rsidRPr="00396438">
        <w:rPr>
          <w:rFonts w:ascii="Times New Roman" w:hAnsi="Times New Roman" w:cs="Times New Roman"/>
          <w:i/>
          <w:sz w:val="24"/>
          <w:szCs w:val="24"/>
        </w:rPr>
        <w:t>Tänavavalgustuse eelarves kajastub Vinni valla 2020. aasta suurimatest investeeringutest summas 700 000€, millest toetusena Ühtekuuluvusfondist 470 000€. Tegevusala eelarves kajastuvad kulutused elektrile summas 53 000€.</w:t>
      </w:r>
    </w:p>
    <w:p w:rsidR="00AF0403" w:rsidRPr="00396438" w:rsidRDefault="00AF0403" w:rsidP="00AF0403">
      <w:pPr>
        <w:pStyle w:val="ListParagraph"/>
        <w:rPr>
          <w:rFonts w:ascii="Times New Roman" w:hAnsi="Times New Roman" w:cs="Times New Roman"/>
          <w:sz w:val="24"/>
          <w:szCs w:val="24"/>
        </w:rPr>
      </w:pPr>
      <w:r w:rsidRPr="00F44EF6">
        <w:rPr>
          <w:rFonts w:ascii="Times New Roman" w:hAnsi="Times New Roman" w:cs="Times New Roman"/>
          <w:i/>
          <w:sz w:val="24"/>
          <w:szCs w:val="24"/>
        </w:rPr>
        <w:t>Tegevusala eesmärgiks on remontida ja rekonstrueerida tänavavalgustust ning tagada nõuetekohane valgustamine.</w:t>
      </w:r>
    </w:p>
    <w:p w:rsidR="00AF0403" w:rsidRDefault="00AF0403" w:rsidP="00AF0403">
      <w:pPr>
        <w:pStyle w:val="ListParagraph"/>
        <w:rPr>
          <w:rFonts w:ascii="Times New Roman" w:hAnsi="Times New Roman" w:cs="Times New Roman"/>
          <w:sz w:val="24"/>
          <w:szCs w:val="24"/>
        </w:rPr>
      </w:pPr>
      <w:r w:rsidRPr="009B0585">
        <w:rPr>
          <w:rFonts w:ascii="Times New Roman" w:hAnsi="Times New Roman" w:cs="Times New Roman"/>
          <w:sz w:val="24"/>
          <w:szCs w:val="24"/>
        </w:rPr>
        <w:t>Kus on kajastatud tänavavalgustuse investeeringu kulu tegelikult ?</w:t>
      </w:r>
      <w:r>
        <w:rPr>
          <w:rFonts w:ascii="Times New Roman" w:hAnsi="Times New Roman" w:cs="Times New Roman"/>
          <w:sz w:val="24"/>
          <w:szCs w:val="24"/>
        </w:rPr>
        <w:t xml:space="preserve"> Palun seletuskiri viia vastavusse numbriga.</w:t>
      </w:r>
    </w:p>
    <w:p w:rsidR="00AF0403" w:rsidRPr="00396438" w:rsidRDefault="00AF0403" w:rsidP="00AF0403">
      <w:pPr>
        <w:jc w:val="both"/>
        <w:rPr>
          <w:rFonts w:ascii="Times New Roman" w:hAnsi="Times New Roman" w:cs="Times New Roman"/>
          <w:sz w:val="24"/>
          <w:szCs w:val="24"/>
        </w:rPr>
      </w:pPr>
      <w:r>
        <w:rPr>
          <w:rFonts w:ascii="Times New Roman" w:hAnsi="Times New Roman" w:cs="Times New Roman"/>
          <w:sz w:val="24"/>
          <w:szCs w:val="24"/>
        </w:rPr>
        <w:t xml:space="preserve">Vastus: 2020. aasta eelarve seletuskirja täiendatud vastavalt: </w:t>
      </w:r>
      <w:r w:rsidRPr="00396438">
        <w:rPr>
          <w:rFonts w:ascii="Times New Roman" w:hAnsi="Times New Roman" w:cs="Times New Roman"/>
          <w:i/>
          <w:sz w:val="24"/>
          <w:szCs w:val="24"/>
        </w:rPr>
        <w:t>Tänavavalgustuse eelarves kajastub Vinni valla 2020. aasta suurimatest investeeringutest summas 700 000€, millest toetusena laekub Ühtekuuluvusfondist 470 000€ ehk valla eelarveline kulu 230 000€.</w:t>
      </w:r>
    </w:p>
    <w:p w:rsidR="00AF0403" w:rsidRPr="00A21D54" w:rsidRDefault="00AF0403" w:rsidP="00AF0403">
      <w:pPr>
        <w:pStyle w:val="ListParagraph"/>
        <w:numPr>
          <w:ilvl w:val="0"/>
          <w:numId w:val="7"/>
        </w:numPr>
      </w:pPr>
      <w:r>
        <w:rPr>
          <w:rFonts w:ascii="Times New Roman" w:hAnsi="Times New Roman" w:cs="Times New Roman"/>
          <w:sz w:val="24"/>
          <w:szCs w:val="24"/>
        </w:rPr>
        <w:t>Seletuskirja järgi lisandus muu majanduse alla nn hajaasustuse programmi kulu 35 000 eurot. Eelarvekomisjonis oli juttu kogukulust 2019 aastal 90 000 eurot (st 45 000 riigilt ja  45 000 valla eelarvest ) Palun seletuskirja täpsustada nii, et kogu hajaasustuse programmi kulu oleks üheselt arusaadav.</w:t>
      </w:r>
    </w:p>
    <w:p w:rsidR="00AF0403" w:rsidRPr="00A21D54" w:rsidRDefault="00AF0403" w:rsidP="00AF0403">
      <w:pPr>
        <w:jc w:val="both"/>
      </w:pPr>
      <w:r w:rsidRPr="00547F4E">
        <w:t>Vastus: 2020</w:t>
      </w:r>
      <w:r>
        <w:t>. aasta hajaasustuse eelarve mahuks planeeritud 35 000 eurot valla eelarve kulu, saadav toetus 35 000 eurot, kokku 70 000 eurot. Eraisikute osalust planeeritud ei ole, kuna 2019. aastal kasutati võimalust tasuda otse tarnijale. 2020. aasta eraisikute laekumised kinnitatakse eelarvesse lisaeelarvega.</w:t>
      </w:r>
    </w:p>
    <w:p w:rsidR="00AF0403" w:rsidRDefault="00AF0403" w:rsidP="00AF0403">
      <w:pPr>
        <w:pStyle w:val="ListParagraph"/>
        <w:numPr>
          <w:ilvl w:val="0"/>
          <w:numId w:val="7"/>
        </w:numPr>
        <w:rPr>
          <w:rFonts w:ascii="Times New Roman" w:hAnsi="Times New Roman" w:cs="Times New Roman"/>
          <w:sz w:val="24"/>
          <w:szCs w:val="24"/>
        </w:rPr>
      </w:pPr>
      <w:r w:rsidRPr="00A21D54">
        <w:rPr>
          <w:rFonts w:ascii="Times New Roman" w:hAnsi="Times New Roman" w:cs="Times New Roman"/>
          <w:sz w:val="24"/>
          <w:szCs w:val="24"/>
        </w:rPr>
        <w:t>Palun täpsustada (</w:t>
      </w:r>
      <w:r w:rsidRPr="00A21D54">
        <w:rPr>
          <w:rFonts w:ascii="Times New Roman" w:hAnsi="Times New Roman" w:cs="Times New Roman"/>
          <w:i/>
          <w:sz w:val="24"/>
          <w:szCs w:val="24"/>
        </w:rPr>
        <w:t>08900 Muu vaba aeg, kultuur, religioon, sh haldus 47 317€ Kultuuri alaeelarvesse on 2020. aastaks planeeritud kulutused seoses Tudu raudteepärandi projektis osalemisega ning ühe (1) ametniku personali ja majandamiskulud (koolitused, isikliku sõiduauto kompensatsioon)</w:t>
      </w:r>
      <w:r w:rsidRPr="00A21D54">
        <w:rPr>
          <w:rFonts w:ascii="Times New Roman" w:hAnsi="Times New Roman" w:cs="Times New Roman"/>
          <w:sz w:val="24"/>
          <w:szCs w:val="24"/>
        </w:rPr>
        <w:t xml:space="preserve"> mis ametikohast on juttu. Kas struktuuris on selline ametikoht olemas?</w:t>
      </w:r>
    </w:p>
    <w:p w:rsidR="00AF0403" w:rsidRPr="00A21D54" w:rsidRDefault="00AF0403" w:rsidP="00AF0403">
      <w:pPr>
        <w:rPr>
          <w:rFonts w:ascii="Times New Roman" w:hAnsi="Times New Roman" w:cs="Times New Roman"/>
          <w:sz w:val="24"/>
          <w:szCs w:val="24"/>
        </w:rPr>
      </w:pPr>
      <w:r>
        <w:rPr>
          <w:rFonts w:ascii="Times New Roman" w:hAnsi="Times New Roman" w:cs="Times New Roman"/>
          <w:sz w:val="24"/>
          <w:szCs w:val="24"/>
        </w:rPr>
        <w:t>Vastus: Tegemist on endise kultuuri- ja kommunikatsiooninõuniku ametikohaga, mille ametikoha nimetus muudeti 2019. aastal turismi- ja kommunikatsiooninõunikuks.</w:t>
      </w:r>
    </w:p>
    <w:p w:rsidR="00AF0403" w:rsidRPr="00A21D54" w:rsidRDefault="00AF0403" w:rsidP="00AF0403">
      <w:pPr>
        <w:pStyle w:val="ListParagraph"/>
        <w:numPr>
          <w:ilvl w:val="0"/>
          <w:numId w:val="7"/>
        </w:numPr>
        <w:rPr>
          <w:rFonts w:ascii="Times New Roman" w:hAnsi="Times New Roman" w:cs="Times New Roman"/>
          <w:sz w:val="24"/>
          <w:szCs w:val="24"/>
        </w:rPr>
      </w:pPr>
      <w:r w:rsidRPr="00A21D54">
        <w:rPr>
          <w:rFonts w:ascii="Times New Roman" w:hAnsi="Times New Roman" w:cs="Times New Roman"/>
          <w:sz w:val="24"/>
          <w:szCs w:val="24"/>
        </w:rPr>
        <w:t xml:space="preserve">Palun täpsustada seletuskirjas </w:t>
      </w:r>
      <w:r w:rsidRPr="00A21D54">
        <w:rPr>
          <w:rFonts w:ascii="Times New Roman" w:hAnsi="Times New Roman" w:cs="Times New Roman"/>
          <w:i/>
          <w:sz w:val="24"/>
          <w:szCs w:val="24"/>
        </w:rPr>
        <w:t xml:space="preserve">(10200 Eakate sotsiaalhoolekande asutused all on: Ulvi Kodu eelarves kajastub 2020. aasta suurimatest investeeringutest, see on hoone </w:t>
      </w:r>
      <w:r w:rsidRPr="00A21D54">
        <w:rPr>
          <w:rFonts w:ascii="Times New Roman" w:hAnsi="Times New Roman" w:cs="Times New Roman"/>
          <w:i/>
          <w:sz w:val="24"/>
          <w:szCs w:val="24"/>
        </w:rPr>
        <w:lastRenderedPageBreak/>
        <w:t>rekonstrueerimine maksumusega 400 000€, millest toetusena 200 000€ Rahandusministeeriumi EL heitmekaubanduse süsteemist.)</w:t>
      </w:r>
    </w:p>
    <w:p w:rsidR="00AF0403" w:rsidRPr="00A21D54" w:rsidRDefault="00AF0403" w:rsidP="00AF0403">
      <w:pPr>
        <w:pStyle w:val="ListParagraph"/>
        <w:ind w:left="360"/>
        <w:rPr>
          <w:rFonts w:ascii="Times New Roman" w:hAnsi="Times New Roman" w:cs="Times New Roman"/>
          <w:sz w:val="24"/>
          <w:szCs w:val="24"/>
        </w:rPr>
      </w:pPr>
      <w:r w:rsidRPr="00A21D54">
        <w:rPr>
          <w:rFonts w:ascii="Times New Roman" w:hAnsi="Times New Roman" w:cs="Times New Roman"/>
          <w:sz w:val="24"/>
          <w:szCs w:val="24"/>
        </w:rPr>
        <w:t>Ulvi kodu eelarvemahuks on planeeritud 442 737,00 . Kas on reaalne majandada hooldekodu 42 tuhande euroga?</w:t>
      </w:r>
    </w:p>
    <w:p w:rsidR="00AF0403" w:rsidRDefault="00AF0403" w:rsidP="00AF0403">
      <w:pPr>
        <w:pStyle w:val="ListParagraph"/>
        <w:ind w:left="360"/>
        <w:rPr>
          <w:rFonts w:ascii="Times New Roman" w:hAnsi="Times New Roman" w:cs="Times New Roman"/>
          <w:sz w:val="24"/>
          <w:szCs w:val="24"/>
        </w:rPr>
      </w:pPr>
      <w:r>
        <w:rPr>
          <w:rFonts w:ascii="Times New Roman" w:hAnsi="Times New Roman" w:cs="Times New Roman"/>
          <w:sz w:val="24"/>
          <w:szCs w:val="24"/>
        </w:rPr>
        <w:t>Palun selgitada, kuidas tagatakse hooldekodudes kohatasu säilimine, kui miinimumpalk oluliselt tõuseb.</w:t>
      </w:r>
    </w:p>
    <w:p w:rsidR="00AF0403" w:rsidRPr="00A21D54" w:rsidRDefault="00AF0403" w:rsidP="00AF0403">
      <w:r>
        <w:t xml:space="preserve">Vastus: 2020. aasta eelarve seletuskirja täiendatud vastavalt: </w:t>
      </w:r>
      <w:r w:rsidRPr="00A21D54">
        <w:rPr>
          <w:i/>
          <w:szCs w:val="24"/>
          <w:lang w:eastAsia="ar-SA"/>
        </w:rPr>
        <w:t>Ulvi Kodu eelarves kajastub 2020. aasta suurimatest investeeringutest, see on hoone rekonstrueerimine maksumusega 400 000€, millest toetusena laekub 200 000€ Rahandusministeeriumi EL heitmekaubanduse süsteemist ehk valla eelarveline kulu 200 000 eurot.</w:t>
      </w:r>
    </w:p>
    <w:p w:rsidR="00AF0403" w:rsidRPr="00D15BC5" w:rsidRDefault="00AF0403" w:rsidP="00AF0403">
      <w:pPr>
        <w:pStyle w:val="ListParagraph"/>
        <w:numPr>
          <w:ilvl w:val="0"/>
          <w:numId w:val="7"/>
        </w:numPr>
      </w:pPr>
      <w:r>
        <w:rPr>
          <w:rFonts w:ascii="Times New Roman" w:hAnsi="Times New Roman" w:cs="Times New Roman"/>
          <w:sz w:val="24"/>
          <w:szCs w:val="24"/>
        </w:rPr>
        <w:t>Palun eelarve seletuskirjale lisada Vinni valla kohustuste loetelu pangalaenude ja liisingute kaupa aastate lõikes kuni kohustuse lõpliku tasumiseni seisuga 1. jaanuar 2020.</w:t>
      </w:r>
    </w:p>
    <w:p w:rsidR="00AF0403" w:rsidRPr="00D15BC5" w:rsidRDefault="00AF0403" w:rsidP="00AF0403">
      <w:pPr>
        <w:jc w:val="both"/>
      </w:pPr>
      <w:r>
        <w:t>Vastus: Lisatud seletuskirjale lisa 2, kuni tasumiseni 2023. aastani.</w:t>
      </w:r>
    </w:p>
    <w:p w:rsidR="00AF0403" w:rsidRPr="00D15BC5" w:rsidRDefault="00AF0403" w:rsidP="00AF0403">
      <w:pPr>
        <w:pStyle w:val="ListParagraph"/>
        <w:numPr>
          <w:ilvl w:val="0"/>
          <w:numId w:val="7"/>
        </w:numPr>
      </w:pPr>
      <w:r>
        <w:rPr>
          <w:rFonts w:ascii="Times New Roman" w:hAnsi="Times New Roman" w:cs="Times New Roman"/>
          <w:sz w:val="24"/>
          <w:szCs w:val="24"/>
        </w:rPr>
        <w:t>Palun eelarve eelnõule lisada nimekiri 2019 aasta eelarves planeeritud kulude ülemineku kohta 2020 aasta eelarvesse.</w:t>
      </w:r>
    </w:p>
    <w:p w:rsidR="00AF0403" w:rsidRDefault="00AF0403" w:rsidP="00AF0403">
      <w:pPr>
        <w:jc w:val="both"/>
      </w:pPr>
      <w:r>
        <w:t xml:space="preserve">Vastus: 2020. aasta eelarve mahtusid ei ole vähendatud esialgu 2019. aastasse kinnitatud summade võrra. Hetkel teadaolevalt jäi 2019. aastast Kulina reoveepuhastusega seotud investeering täismahus tasumata, mis ei kajastu 2020. a eelarves (15 206€). </w:t>
      </w:r>
    </w:p>
    <w:p w:rsidR="00AF0403" w:rsidRDefault="00AF0403" w:rsidP="00AF0403">
      <w:pPr>
        <w:jc w:val="both"/>
      </w:pPr>
      <w:r>
        <w:t>2019. aastast kuuluvad ülekandmisele lisaks kuludele maanteetranspordi ning Vinni Perekodu eelarveliste vahedite jäägid, mille jäägid ei ole veel täpsed, kuna 2019. aastast kõik arved on veel saabumata.</w:t>
      </w:r>
    </w:p>
    <w:p w:rsidR="00232D9C" w:rsidRDefault="00232D9C" w:rsidP="00ED397F">
      <w:pPr>
        <w:spacing w:after="0"/>
        <w:jc w:val="both"/>
        <w:rPr>
          <w:rFonts w:ascii="Times New Roman" w:hAnsi="Times New Roman" w:cs="Times New Roman"/>
          <w:sz w:val="24"/>
          <w:szCs w:val="24"/>
        </w:rPr>
      </w:pPr>
    </w:p>
    <w:p w:rsidR="00ED397F" w:rsidRPr="00ED397F" w:rsidRDefault="00ED397F" w:rsidP="00ED397F">
      <w:pPr>
        <w:spacing w:after="0"/>
        <w:jc w:val="both"/>
        <w:rPr>
          <w:rFonts w:ascii="Times New Roman" w:hAnsi="Times New Roman" w:cs="Times New Roman"/>
          <w:sz w:val="24"/>
          <w:szCs w:val="24"/>
        </w:rPr>
      </w:pPr>
      <w:r w:rsidRPr="00ED397F">
        <w:rPr>
          <w:rFonts w:ascii="Times New Roman" w:hAnsi="Times New Roman" w:cs="Times New Roman"/>
          <w:sz w:val="24"/>
          <w:szCs w:val="24"/>
        </w:rPr>
        <w:t>2020. aasta eelarve II lugemise</w:t>
      </w:r>
      <w:r w:rsidR="00237F6A">
        <w:rPr>
          <w:rFonts w:ascii="Times New Roman" w:hAnsi="Times New Roman" w:cs="Times New Roman"/>
          <w:sz w:val="24"/>
          <w:szCs w:val="24"/>
        </w:rPr>
        <w:t xml:space="preserve"> füüsilise isiku tulumaksu mahtu</w:t>
      </w:r>
      <w:r w:rsidRPr="00ED397F">
        <w:rPr>
          <w:rFonts w:ascii="Times New Roman" w:hAnsi="Times New Roman" w:cs="Times New Roman"/>
          <w:sz w:val="24"/>
          <w:szCs w:val="24"/>
        </w:rPr>
        <w:t xml:space="preserve"> on suuren</w:t>
      </w:r>
      <w:r w:rsidR="00237F6A">
        <w:rPr>
          <w:rFonts w:ascii="Times New Roman" w:hAnsi="Times New Roman" w:cs="Times New Roman"/>
          <w:sz w:val="24"/>
          <w:szCs w:val="24"/>
        </w:rPr>
        <w:t>datud eelneva 5% asemel 8%</w:t>
      </w:r>
      <w:r w:rsidRPr="00ED397F">
        <w:rPr>
          <w:rFonts w:ascii="Times New Roman" w:hAnsi="Times New Roman" w:cs="Times New Roman"/>
          <w:sz w:val="24"/>
          <w:szCs w:val="24"/>
        </w:rPr>
        <w:t>, mis on 157 163</w:t>
      </w:r>
      <w:r w:rsidR="00237F6A">
        <w:rPr>
          <w:rFonts w:ascii="Times New Roman" w:hAnsi="Times New Roman" w:cs="Times New Roman"/>
          <w:sz w:val="24"/>
          <w:szCs w:val="24"/>
        </w:rPr>
        <w:t xml:space="preserve"> eurot suurem võrreldes esimese lugemisega</w:t>
      </w:r>
      <w:r w:rsidRPr="00ED397F">
        <w:rPr>
          <w:rFonts w:ascii="Times New Roman" w:hAnsi="Times New Roman" w:cs="Times New Roman"/>
          <w:sz w:val="24"/>
          <w:szCs w:val="24"/>
        </w:rPr>
        <w:t>.</w:t>
      </w:r>
    </w:p>
    <w:p w:rsidR="00ED397F" w:rsidRPr="00ED397F" w:rsidRDefault="00ED397F" w:rsidP="00ED397F">
      <w:pPr>
        <w:spacing w:after="0"/>
        <w:jc w:val="both"/>
        <w:rPr>
          <w:rFonts w:ascii="Times New Roman" w:hAnsi="Times New Roman" w:cs="Times New Roman"/>
          <w:sz w:val="24"/>
          <w:szCs w:val="24"/>
        </w:rPr>
      </w:pPr>
    </w:p>
    <w:p w:rsidR="00ED397F" w:rsidRPr="00ED397F" w:rsidRDefault="00ED397F" w:rsidP="00ED397F">
      <w:pPr>
        <w:spacing w:after="0"/>
        <w:jc w:val="both"/>
        <w:rPr>
          <w:rFonts w:ascii="Times New Roman" w:hAnsi="Times New Roman" w:cs="Times New Roman"/>
          <w:sz w:val="24"/>
          <w:szCs w:val="24"/>
        </w:rPr>
      </w:pPr>
      <w:r w:rsidRPr="00ED397F">
        <w:rPr>
          <w:rFonts w:ascii="Times New Roman" w:hAnsi="Times New Roman" w:cs="Times New Roman"/>
          <w:sz w:val="24"/>
          <w:szCs w:val="24"/>
        </w:rPr>
        <w:t>Saadud toetused:</w:t>
      </w:r>
    </w:p>
    <w:p w:rsidR="00ED397F" w:rsidRDefault="00ED397F" w:rsidP="00ED397F">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Tasandusfondi suurenemine 114 580 eurot;</w:t>
      </w:r>
    </w:p>
    <w:p w:rsidR="00ED397F" w:rsidRDefault="00ED397F" w:rsidP="00ED397F">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Toetusfondi suurenemine kokku 12 163 eurot:</w:t>
      </w:r>
    </w:p>
    <w:p w:rsidR="00ED397F" w:rsidRDefault="00ED397F" w:rsidP="00ED397F">
      <w:pPr>
        <w:pStyle w:val="ListParagraph"/>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Huvihariduse toetuse suurenemine 4 725 eurot;</w:t>
      </w:r>
    </w:p>
    <w:p w:rsidR="00ED397F" w:rsidRDefault="00ED397F" w:rsidP="00ED397F">
      <w:pPr>
        <w:pStyle w:val="ListParagraph"/>
        <w:numPr>
          <w:ilvl w:val="1"/>
          <w:numId w:val="1"/>
        </w:numPr>
        <w:spacing w:after="0"/>
        <w:jc w:val="both"/>
        <w:rPr>
          <w:rFonts w:ascii="Times New Roman" w:hAnsi="Times New Roman" w:cs="Times New Roman"/>
          <w:sz w:val="24"/>
          <w:szCs w:val="24"/>
        </w:rPr>
      </w:pPr>
      <w:r w:rsidRPr="00ED397F">
        <w:rPr>
          <w:rFonts w:ascii="Times New Roman" w:hAnsi="Times New Roman" w:cs="Times New Roman"/>
          <w:sz w:val="24"/>
          <w:szCs w:val="24"/>
        </w:rPr>
        <w:t>Raske ja sügava puudega lastele abi osutamise toetus</w:t>
      </w:r>
      <w:r>
        <w:rPr>
          <w:rFonts w:ascii="Times New Roman" w:hAnsi="Times New Roman" w:cs="Times New Roman"/>
          <w:sz w:val="24"/>
          <w:szCs w:val="24"/>
        </w:rPr>
        <w:t>e suurenemine 718 eurot;</w:t>
      </w:r>
    </w:p>
    <w:p w:rsidR="00ED397F" w:rsidRDefault="00ED397F" w:rsidP="00ED397F">
      <w:pPr>
        <w:pStyle w:val="ListParagraph"/>
        <w:numPr>
          <w:ilvl w:val="1"/>
          <w:numId w:val="1"/>
        </w:numPr>
        <w:spacing w:after="0"/>
        <w:jc w:val="both"/>
        <w:rPr>
          <w:rFonts w:ascii="Times New Roman" w:hAnsi="Times New Roman" w:cs="Times New Roman"/>
          <w:sz w:val="24"/>
          <w:szCs w:val="24"/>
        </w:rPr>
      </w:pPr>
      <w:r w:rsidRPr="00ED397F">
        <w:rPr>
          <w:rFonts w:ascii="Times New Roman" w:hAnsi="Times New Roman" w:cs="Times New Roman"/>
          <w:sz w:val="24"/>
          <w:szCs w:val="24"/>
        </w:rPr>
        <w:t>Asendus- ja järelhooldus-teenuse toetus</w:t>
      </w:r>
      <w:r>
        <w:rPr>
          <w:rFonts w:ascii="Times New Roman" w:hAnsi="Times New Roman" w:cs="Times New Roman"/>
          <w:sz w:val="24"/>
          <w:szCs w:val="24"/>
        </w:rPr>
        <w:t>e suurenemine 4 100 eurot;</w:t>
      </w:r>
    </w:p>
    <w:p w:rsidR="00ED397F" w:rsidRDefault="00ED397F" w:rsidP="00ED397F">
      <w:pPr>
        <w:pStyle w:val="ListParagraph"/>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Matusetoetuse vähenemine 121 eurot;</w:t>
      </w:r>
    </w:p>
    <w:p w:rsidR="00ED397F" w:rsidRDefault="00ED397F" w:rsidP="00ED397F">
      <w:pPr>
        <w:pStyle w:val="ListParagraph"/>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Toimetulekutoetuse suurenemine 2 741 eurot.</w:t>
      </w:r>
    </w:p>
    <w:p w:rsidR="00ED397F" w:rsidRDefault="00ED397F" w:rsidP="00ED397F">
      <w:pPr>
        <w:pStyle w:val="ListParagraph"/>
        <w:numPr>
          <w:ilvl w:val="0"/>
          <w:numId w:val="1"/>
        </w:numPr>
        <w:spacing w:after="0"/>
        <w:jc w:val="both"/>
        <w:rPr>
          <w:rFonts w:ascii="Times New Roman" w:hAnsi="Times New Roman" w:cs="Times New Roman"/>
          <w:sz w:val="24"/>
          <w:szCs w:val="24"/>
        </w:rPr>
      </w:pPr>
      <w:r w:rsidRPr="00ED397F">
        <w:rPr>
          <w:rFonts w:ascii="Times New Roman" w:hAnsi="Times New Roman" w:cs="Times New Roman"/>
          <w:sz w:val="24"/>
          <w:szCs w:val="24"/>
        </w:rPr>
        <w:t>Haridusministeerium õpilaskodu toetus</w:t>
      </w:r>
      <w:r>
        <w:rPr>
          <w:rFonts w:ascii="Times New Roman" w:hAnsi="Times New Roman" w:cs="Times New Roman"/>
          <w:sz w:val="24"/>
          <w:szCs w:val="24"/>
        </w:rPr>
        <w:t xml:space="preserve">e suurenemine </w:t>
      </w:r>
      <w:r w:rsidR="00EB13FD">
        <w:rPr>
          <w:rFonts w:ascii="Times New Roman" w:hAnsi="Times New Roman" w:cs="Times New Roman"/>
          <w:sz w:val="24"/>
          <w:szCs w:val="24"/>
        </w:rPr>
        <w:t>9 367 eurot.</w:t>
      </w:r>
    </w:p>
    <w:p w:rsidR="00EB13FD" w:rsidRDefault="00EB13FD" w:rsidP="00EB13FD">
      <w:pPr>
        <w:spacing w:after="0"/>
        <w:jc w:val="both"/>
        <w:rPr>
          <w:rFonts w:ascii="Times New Roman" w:hAnsi="Times New Roman" w:cs="Times New Roman"/>
          <w:sz w:val="24"/>
          <w:szCs w:val="24"/>
        </w:rPr>
      </w:pPr>
    </w:p>
    <w:p w:rsidR="00EB13FD" w:rsidRDefault="00EB13FD" w:rsidP="00EB13FD">
      <w:pPr>
        <w:spacing w:after="0"/>
        <w:jc w:val="both"/>
        <w:rPr>
          <w:rFonts w:ascii="Times New Roman" w:hAnsi="Times New Roman" w:cs="Times New Roman"/>
          <w:sz w:val="24"/>
          <w:szCs w:val="24"/>
        </w:rPr>
      </w:pPr>
      <w:r>
        <w:rPr>
          <w:rFonts w:ascii="Times New Roman" w:hAnsi="Times New Roman" w:cs="Times New Roman"/>
          <w:sz w:val="24"/>
          <w:szCs w:val="24"/>
        </w:rPr>
        <w:t>Põhitegevuse kulud:</w:t>
      </w:r>
    </w:p>
    <w:p w:rsidR="00EB13FD" w:rsidRDefault="00EB13FD" w:rsidP="00EB13FD">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Antavate toetuste suurenemine </w:t>
      </w:r>
      <w:r w:rsidR="00B07251">
        <w:rPr>
          <w:rFonts w:ascii="Times New Roman" w:hAnsi="Times New Roman" w:cs="Times New Roman"/>
          <w:sz w:val="24"/>
          <w:szCs w:val="24"/>
        </w:rPr>
        <w:t>10</w:t>
      </w:r>
      <w:r>
        <w:rPr>
          <w:rFonts w:ascii="Times New Roman" w:hAnsi="Times New Roman" w:cs="Times New Roman"/>
          <w:sz w:val="24"/>
          <w:szCs w:val="24"/>
        </w:rPr>
        <w:t> </w:t>
      </w:r>
      <w:r w:rsidR="00B07251">
        <w:rPr>
          <w:rFonts w:ascii="Times New Roman" w:hAnsi="Times New Roman" w:cs="Times New Roman"/>
          <w:sz w:val="24"/>
          <w:szCs w:val="24"/>
        </w:rPr>
        <w:t>8</w:t>
      </w:r>
      <w:r>
        <w:rPr>
          <w:rFonts w:ascii="Times New Roman" w:hAnsi="Times New Roman" w:cs="Times New Roman"/>
          <w:sz w:val="24"/>
          <w:szCs w:val="24"/>
        </w:rPr>
        <w:t>98 eurot</w:t>
      </w:r>
      <w:r w:rsidR="00B07251">
        <w:rPr>
          <w:rFonts w:ascii="Times New Roman" w:hAnsi="Times New Roman" w:cs="Times New Roman"/>
          <w:sz w:val="24"/>
          <w:szCs w:val="24"/>
        </w:rPr>
        <w:t>. Mahtu suurendatud sisemistest korrigeerimistest ning 2019. aasta toimetulekutoetuse jäägi lisamisest.</w:t>
      </w:r>
    </w:p>
    <w:p w:rsidR="00EB13FD" w:rsidRDefault="00EB13FD" w:rsidP="00EB13FD">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Muude tegevuskulude suurenemine 26 997 eurot:</w:t>
      </w:r>
    </w:p>
    <w:p w:rsidR="00EB13FD" w:rsidRDefault="00EB13FD" w:rsidP="00684EE2">
      <w:pPr>
        <w:pStyle w:val="ListParagraph"/>
        <w:numPr>
          <w:ilvl w:val="1"/>
          <w:numId w:val="6"/>
        </w:numPr>
        <w:spacing w:after="0"/>
        <w:jc w:val="both"/>
        <w:rPr>
          <w:rFonts w:ascii="Times New Roman" w:hAnsi="Times New Roman" w:cs="Times New Roman"/>
          <w:sz w:val="24"/>
          <w:szCs w:val="24"/>
        </w:rPr>
      </w:pPr>
      <w:r>
        <w:rPr>
          <w:rFonts w:ascii="Times New Roman" w:hAnsi="Times New Roman" w:cs="Times New Roman"/>
          <w:sz w:val="24"/>
          <w:szCs w:val="24"/>
        </w:rPr>
        <w:t>Personalikulude suurenemine 22 814 eurot</w:t>
      </w:r>
      <w:r w:rsidR="0093653D">
        <w:rPr>
          <w:rFonts w:ascii="Times New Roman" w:hAnsi="Times New Roman" w:cs="Times New Roman"/>
          <w:sz w:val="24"/>
          <w:szCs w:val="24"/>
        </w:rPr>
        <w:t>, mis on seotud kulude korrigeerimisest.</w:t>
      </w:r>
    </w:p>
    <w:p w:rsidR="00EB13FD" w:rsidRDefault="00EB13FD" w:rsidP="00684EE2">
      <w:pPr>
        <w:pStyle w:val="ListParagraph"/>
        <w:numPr>
          <w:ilvl w:val="1"/>
          <w:numId w:val="6"/>
        </w:numPr>
        <w:spacing w:after="0"/>
        <w:jc w:val="both"/>
        <w:rPr>
          <w:rFonts w:ascii="Times New Roman" w:hAnsi="Times New Roman" w:cs="Times New Roman"/>
          <w:sz w:val="24"/>
          <w:szCs w:val="24"/>
        </w:rPr>
      </w:pPr>
      <w:r>
        <w:rPr>
          <w:rFonts w:ascii="Times New Roman" w:hAnsi="Times New Roman" w:cs="Times New Roman"/>
          <w:sz w:val="24"/>
          <w:szCs w:val="24"/>
        </w:rPr>
        <w:t>Majanda</w:t>
      </w:r>
      <w:r w:rsidR="002E65AE">
        <w:rPr>
          <w:rFonts w:ascii="Times New Roman" w:hAnsi="Times New Roman" w:cs="Times New Roman"/>
          <w:sz w:val="24"/>
          <w:szCs w:val="24"/>
        </w:rPr>
        <w:t xml:space="preserve">miskulude suurenemine 332 eurot. Suurenemine on seotud valla üldplaneeringu kulu liigi muudatusest majandamiskulude alla ning </w:t>
      </w:r>
      <w:r w:rsidR="002E65AE">
        <w:rPr>
          <w:rFonts w:ascii="Times New Roman" w:hAnsi="Times New Roman" w:cs="Times New Roman"/>
          <w:sz w:val="24"/>
          <w:szCs w:val="24"/>
        </w:rPr>
        <w:lastRenderedPageBreak/>
        <w:t>majandamiskulude korrigeerimisest (vähendamisest 53 668 eurot) 2019. aasta tegelike kulude alusel.</w:t>
      </w:r>
    </w:p>
    <w:p w:rsidR="00EB13FD" w:rsidRDefault="006373E2" w:rsidP="00684EE2">
      <w:pPr>
        <w:pStyle w:val="ListParagraph"/>
        <w:numPr>
          <w:ilvl w:val="1"/>
          <w:numId w:val="6"/>
        </w:numPr>
        <w:spacing w:after="0"/>
        <w:jc w:val="both"/>
        <w:rPr>
          <w:rFonts w:ascii="Times New Roman" w:hAnsi="Times New Roman" w:cs="Times New Roman"/>
          <w:sz w:val="24"/>
          <w:szCs w:val="24"/>
        </w:rPr>
      </w:pPr>
      <w:r>
        <w:rPr>
          <w:rFonts w:ascii="Times New Roman" w:hAnsi="Times New Roman" w:cs="Times New Roman"/>
          <w:sz w:val="24"/>
          <w:szCs w:val="24"/>
        </w:rPr>
        <w:t>Muude kulude suurenemine 1 453 eurot, mille suurenemine tuleneb tulude mahu suurenemisest.</w:t>
      </w:r>
    </w:p>
    <w:p w:rsidR="006373E2" w:rsidRPr="006373E2" w:rsidRDefault="006373E2" w:rsidP="006373E2">
      <w:pPr>
        <w:spacing w:after="0"/>
        <w:jc w:val="both"/>
        <w:rPr>
          <w:rFonts w:ascii="Times New Roman" w:hAnsi="Times New Roman" w:cs="Times New Roman"/>
          <w:sz w:val="24"/>
          <w:szCs w:val="24"/>
        </w:rPr>
      </w:pPr>
    </w:p>
    <w:p w:rsidR="006373E2" w:rsidRDefault="006373E2" w:rsidP="006373E2">
      <w:pPr>
        <w:spacing w:after="0"/>
        <w:jc w:val="both"/>
        <w:rPr>
          <w:rFonts w:ascii="Times New Roman" w:hAnsi="Times New Roman" w:cs="Times New Roman"/>
          <w:sz w:val="24"/>
          <w:szCs w:val="24"/>
        </w:rPr>
      </w:pPr>
      <w:r>
        <w:rPr>
          <w:rFonts w:ascii="Times New Roman" w:hAnsi="Times New Roman" w:cs="Times New Roman"/>
          <w:sz w:val="24"/>
          <w:szCs w:val="24"/>
        </w:rPr>
        <w:t>Investeerimistegevus:</w:t>
      </w:r>
    </w:p>
    <w:p w:rsidR="006373E2" w:rsidRDefault="006373E2" w:rsidP="006373E2">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Põhivara soetuse vähenemine 38 794 eurot, mis tuleneb valla üldplaneeringu kulu liigi muudatusest majandamiskulude alla 54 000 eurot ning Kulina lasteaia 2019.a investeeringu kulu üleminekust 2020. aastasse summas 15 206 eurot.</w:t>
      </w:r>
      <w:bookmarkStart w:id="0" w:name="_GoBack"/>
      <w:bookmarkEnd w:id="0"/>
    </w:p>
    <w:p w:rsidR="00FD03B8" w:rsidRDefault="00FD03B8" w:rsidP="00FD03B8">
      <w:pPr>
        <w:spacing w:after="0"/>
        <w:jc w:val="both"/>
        <w:rPr>
          <w:rFonts w:ascii="Times New Roman" w:hAnsi="Times New Roman" w:cs="Times New Roman"/>
          <w:sz w:val="24"/>
          <w:szCs w:val="24"/>
        </w:rPr>
      </w:pPr>
    </w:p>
    <w:p w:rsidR="00FD03B8" w:rsidRDefault="00FD03B8" w:rsidP="00FD03B8">
      <w:pPr>
        <w:spacing w:after="0"/>
        <w:jc w:val="both"/>
        <w:rPr>
          <w:rFonts w:ascii="Times New Roman" w:hAnsi="Times New Roman" w:cs="Times New Roman"/>
          <w:sz w:val="24"/>
          <w:szCs w:val="24"/>
        </w:rPr>
      </w:pPr>
      <w:r>
        <w:rPr>
          <w:rFonts w:ascii="Times New Roman" w:hAnsi="Times New Roman" w:cs="Times New Roman"/>
          <w:sz w:val="24"/>
          <w:szCs w:val="24"/>
        </w:rPr>
        <w:t>Finantseerimistegevus:</w:t>
      </w:r>
    </w:p>
    <w:p w:rsidR="00FD03B8" w:rsidRDefault="00FD03B8" w:rsidP="00FD03B8">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Kohustuste võtmist vähendatud 15 000 euro võrra, mis tuleneb investeerimistegevuse mahu vähenemisest. Kohalikul omavalitsusel on õigus võtta laenu ainult põhivara soetamiseks või põhivara soetamise sihtfinantseerimise tarbeks.</w:t>
      </w:r>
    </w:p>
    <w:p w:rsidR="00232D9C" w:rsidRDefault="00232D9C" w:rsidP="00232D9C">
      <w:pPr>
        <w:spacing w:after="0"/>
        <w:jc w:val="both"/>
        <w:rPr>
          <w:rFonts w:ascii="Times New Roman" w:hAnsi="Times New Roman" w:cs="Times New Roman"/>
          <w:sz w:val="24"/>
          <w:szCs w:val="24"/>
        </w:rPr>
      </w:pPr>
    </w:p>
    <w:p w:rsidR="00232D9C" w:rsidRDefault="00B1505F" w:rsidP="00232D9C">
      <w:pPr>
        <w:spacing w:after="0"/>
        <w:jc w:val="both"/>
        <w:rPr>
          <w:rFonts w:ascii="Times New Roman" w:hAnsi="Times New Roman" w:cs="Times New Roman"/>
          <w:sz w:val="24"/>
          <w:szCs w:val="24"/>
        </w:rPr>
      </w:pPr>
      <w:r>
        <w:rPr>
          <w:rFonts w:ascii="Times New Roman" w:hAnsi="Times New Roman" w:cs="Times New Roman"/>
          <w:sz w:val="24"/>
          <w:szCs w:val="24"/>
        </w:rPr>
        <w:t>L</w:t>
      </w:r>
      <w:r w:rsidR="00232D9C">
        <w:rPr>
          <w:rFonts w:ascii="Times New Roman" w:hAnsi="Times New Roman" w:cs="Times New Roman"/>
          <w:sz w:val="24"/>
          <w:szCs w:val="24"/>
        </w:rPr>
        <w:t xml:space="preserve">isa: </w:t>
      </w:r>
      <w:r w:rsidR="00232D9C" w:rsidRPr="00684EE2">
        <w:rPr>
          <w:rFonts w:ascii="Times New Roman" w:hAnsi="Times New Roman" w:cs="Times New Roman"/>
          <w:b/>
          <w:sz w:val="24"/>
          <w:szCs w:val="24"/>
        </w:rPr>
        <w:t xml:space="preserve">Täiendatud  </w:t>
      </w:r>
      <w:r w:rsidR="00684EE2" w:rsidRPr="00684EE2">
        <w:rPr>
          <w:rFonts w:ascii="Times New Roman" w:hAnsi="Times New Roman" w:cs="Times New Roman"/>
          <w:b/>
          <w:sz w:val="24"/>
          <w:szCs w:val="24"/>
        </w:rPr>
        <w:t>2020. aasta eelarve seletuskiri</w:t>
      </w:r>
      <w:r>
        <w:rPr>
          <w:rFonts w:ascii="Times New Roman" w:hAnsi="Times New Roman" w:cs="Times New Roman"/>
          <w:b/>
          <w:sz w:val="24"/>
          <w:szCs w:val="24"/>
        </w:rPr>
        <w:t xml:space="preserve"> (seisuga 24.01.2020)</w:t>
      </w:r>
    </w:p>
    <w:p w:rsidR="00232D9C" w:rsidRDefault="00232D9C" w:rsidP="00232D9C">
      <w:pPr>
        <w:spacing w:after="0"/>
        <w:jc w:val="both"/>
        <w:rPr>
          <w:rFonts w:ascii="Times New Roman" w:hAnsi="Times New Roman" w:cs="Times New Roman"/>
          <w:sz w:val="24"/>
          <w:szCs w:val="24"/>
        </w:rPr>
      </w:pPr>
    </w:p>
    <w:p w:rsidR="004A6211" w:rsidRDefault="004A6211" w:rsidP="00232D9C">
      <w:pPr>
        <w:spacing w:after="0"/>
        <w:jc w:val="both"/>
        <w:rPr>
          <w:rFonts w:ascii="Times New Roman" w:hAnsi="Times New Roman" w:cs="Times New Roman"/>
          <w:sz w:val="24"/>
          <w:szCs w:val="24"/>
        </w:rPr>
      </w:pPr>
    </w:p>
    <w:p w:rsidR="004A6211" w:rsidRDefault="004A6211" w:rsidP="004A6211">
      <w:pPr>
        <w:spacing w:after="0"/>
        <w:jc w:val="both"/>
        <w:rPr>
          <w:szCs w:val="24"/>
        </w:rPr>
      </w:pPr>
      <w:r w:rsidRPr="00850C26">
        <w:rPr>
          <w:szCs w:val="24"/>
        </w:rPr>
        <w:t>Koostas :</w:t>
      </w:r>
    </w:p>
    <w:p w:rsidR="004A6211" w:rsidRDefault="004A6211" w:rsidP="004A6211">
      <w:pPr>
        <w:spacing w:after="0"/>
        <w:jc w:val="both"/>
        <w:rPr>
          <w:szCs w:val="24"/>
        </w:rPr>
      </w:pPr>
      <w:r>
        <w:rPr>
          <w:szCs w:val="24"/>
        </w:rPr>
        <w:t>Tiina Mäesepp</w:t>
      </w:r>
    </w:p>
    <w:p w:rsidR="004A6211" w:rsidRPr="00232D9C" w:rsidRDefault="004A6211" w:rsidP="004A6211">
      <w:pPr>
        <w:spacing w:after="0"/>
        <w:jc w:val="both"/>
        <w:rPr>
          <w:rFonts w:ascii="Times New Roman" w:hAnsi="Times New Roman" w:cs="Times New Roman"/>
          <w:sz w:val="24"/>
          <w:szCs w:val="24"/>
        </w:rPr>
      </w:pPr>
      <w:r>
        <w:rPr>
          <w:szCs w:val="24"/>
        </w:rPr>
        <w:t>finantsjuht</w:t>
      </w:r>
    </w:p>
    <w:sectPr w:rsidR="004A6211" w:rsidRPr="00232D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2A16"/>
    <w:multiLevelType w:val="hybridMultilevel"/>
    <w:tmpl w:val="9F9CCF62"/>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BF155C6"/>
    <w:multiLevelType w:val="hybridMultilevel"/>
    <w:tmpl w:val="B8422FB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C352049"/>
    <w:multiLevelType w:val="hybridMultilevel"/>
    <w:tmpl w:val="974CB0E0"/>
    <w:lvl w:ilvl="0" w:tplc="0425000F">
      <w:start w:val="1"/>
      <w:numFmt w:val="decimal"/>
      <w:lvlText w:val="%1."/>
      <w:lvlJc w:val="left"/>
      <w:pPr>
        <w:ind w:left="720" w:hanging="360"/>
      </w:pPr>
    </w:lvl>
    <w:lvl w:ilvl="1" w:tplc="04250003">
      <w:start w:val="1"/>
      <w:numFmt w:val="bullet"/>
      <w:lvlText w:val="o"/>
      <w:lvlJc w:val="left"/>
      <w:pPr>
        <w:ind w:left="1440" w:hanging="360"/>
      </w:pPr>
      <w:rPr>
        <w:rFonts w:ascii="Courier New" w:hAnsi="Courier New" w:cs="Courier New"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EAE14E6"/>
    <w:multiLevelType w:val="hybridMultilevel"/>
    <w:tmpl w:val="F780B610"/>
    <w:lvl w:ilvl="0" w:tplc="0425000F">
      <w:start w:val="1"/>
      <w:numFmt w:val="decimal"/>
      <w:lvlText w:val="%1."/>
      <w:lvlJc w:val="left"/>
      <w:pPr>
        <w:ind w:left="720" w:hanging="360"/>
      </w:pPr>
      <w:rPr>
        <w:rFonts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2CE46FB"/>
    <w:multiLevelType w:val="hybridMultilevel"/>
    <w:tmpl w:val="9D04354C"/>
    <w:lvl w:ilvl="0" w:tplc="19A8B72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5C91021"/>
    <w:multiLevelType w:val="hybridMultilevel"/>
    <w:tmpl w:val="AF4A60D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8C16681"/>
    <w:multiLevelType w:val="hybridMultilevel"/>
    <w:tmpl w:val="6960216C"/>
    <w:lvl w:ilvl="0" w:tplc="0425000F">
      <w:start w:val="1"/>
      <w:numFmt w:val="decimal"/>
      <w:lvlText w:val="%1."/>
      <w:lvlJc w:val="left"/>
      <w:pPr>
        <w:ind w:left="720" w:hanging="360"/>
      </w:pPr>
    </w:lvl>
    <w:lvl w:ilvl="1" w:tplc="04250001">
      <w:start w:val="1"/>
      <w:numFmt w:val="bullet"/>
      <w:lvlText w:val=""/>
      <w:lvlJc w:val="left"/>
      <w:pPr>
        <w:ind w:left="1440" w:hanging="360"/>
      </w:pPr>
      <w:rPr>
        <w:rFonts w:ascii="Symbol" w:hAnsi="Symbol"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97F"/>
    <w:rsid w:val="000A4A58"/>
    <w:rsid w:val="00232D9C"/>
    <w:rsid w:val="00237F6A"/>
    <w:rsid w:val="002E65AE"/>
    <w:rsid w:val="003C0B93"/>
    <w:rsid w:val="004A6211"/>
    <w:rsid w:val="00572662"/>
    <w:rsid w:val="006373E2"/>
    <w:rsid w:val="00684EE2"/>
    <w:rsid w:val="0093653D"/>
    <w:rsid w:val="00AF0403"/>
    <w:rsid w:val="00B07251"/>
    <w:rsid w:val="00B1505F"/>
    <w:rsid w:val="00B66FC5"/>
    <w:rsid w:val="00EB13FD"/>
    <w:rsid w:val="00ED397F"/>
    <w:rsid w:val="00FD03B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986FA-63D3-4304-9C21-D3C6B2026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899</Words>
  <Characters>5218</Characters>
  <Application>Microsoft Office Word</Application>
  <DocSecurity>0</DocSecurity>
  <Lines>43</Lines>
  <Paragraphs>12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dc:creator>
  <cp:keywords/>
  <dc:description/>
  <cp:lastModifiedBy>Tiina</cp:lastModifiedBy>
  <cp:revision>6</cp:revision>
  <dcterms:created xsi:type="dcterms:W3CDTF">2020-01-24T09:24:00Z</dcterms:created>
  <dcterms:modified xsi:type="dcterms:W3CDTF">2020-01-24T11:32:00Z</dcterms:modified>
</cp:coreProperties>
</file>